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77" w:rsidRDefault="00261977" w:rsidP="00261977">
      <w:pPr>
        <w:jc w:val="center"/>
        <w:rPr>
          <w:rFonts w:ascii="Calibri" w:hAnsi="Calibri"/>
          <w:sz w:val="22"/>
          <w:szCs w:val="22"/>
        </w:rPr>
      </w:pPr>
      <w:r>
        <w:rPr>
          <w:b/>
          <w:noProof/>
        </w:rPr>
        <w:drawing>
          <wp:inline distT="0" distB="0" distL="0" distR="0" wp14:anchorId="2B530CD2" wp14:editId="2C1F98A0">
            <wp:extent cx="905510" cy="90551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977" w:rsidRDefault="00261977" w:rsidP="00261977"/>
    <w:p w:rsidR="00261977" w:rsidRDefault="00261977" w:rsidP="00261977">
      <w:pPr>
        <w:pStyle w:val="a4"/>
        <w:rPr>
          <w:sz w:val="32"/>
        </w:rPr>
      </w:pPr>
      <w:r>
        <w:rPr>
          <w:sz w:val="32"/>
        </w:rPr>
        <w:t xml:space="preserve">АДМИНИСТРАЦИЯ  </w:t>
      </w:r>
    </w:p>
    <w:p w:rsidR="00261977" w:rsidRDefault="00261977" w:rsidP="00261977">
      <w:pPr>
        <w:pStyle w:val="a4"/>
        <w:rPr>
          <w:sz w:val="32"/>
        </w:rPr>
      </w:pPr>
      <w:r>
        <w:rPr>
          <w:sz w:val="32"/>
        </w:rPr>
        <w:t xml:space="preserve">МУНИЦИПАЛЬНОГО ОБРАЗОВАНИЯ </w:t>
      </w:r>
    </w:p>
    <w:p w:rsidR="00261977" w:rsidRDefault="00261977" w:rsidP="00261977">
      <w:pPr>
        <w:pStyle w:val="a4"/>
        <w:rPr>
          <w:sz w:val="32"/>
        </w:rPr>
      </w:pPr>
      <w:r>
        <w:rPr>
          <w:sz w:val="32"/>
        </w:rPr>
        <w:t xml:space="preserve">СЕЛЬСКОЕ ПОСЕЛЕНИЕ </w:t>
      </w:r>
      <w:r w:rsidR="00285176">
        <w:rPr>
          <w:sz w:val="32"/>
        </w:rPr>
        <w:t>НЕШКАН</w:t>
      </w:r>
    </w:p>
    <w:p w:rsidR="00261977" w:rsidRDefault="00261977" w:rsidP="002619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61977" w:rsidRDefault="00261977" w:rsidP="002619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1977" w:rsidRDefault="00261977" w:rsidP="00261977">
      <w:pPr>
        <w:pStyle w:val="1"/>
        <w:shd w:val="clear" w:color="auto" w:fill="auto"/>
        <w:spacing w:before="0" w:after="0"/>
        <w:ind w:left="40" w:right="5813"/>
      </w:pPr>
      <w:r>
        <w:t xml:space="preserve">от </w:t>
      </w:r>
      <w:r w:rsidR="005C725E">
        <w:t>10</w:t>
      </w:r>
      <w:r w:rsidR="004C0EB9">
        <w:t>.04.</w:t>
      </w:r>
      <w:r w:rsidR="00B340FB">
        <w:t>2024</w:t>
      </w:r>
      <w:r>
        <w:t xml:space="preserve"> г. № </w:t>
      </w:r>
      <w:r w:rsidR="005C725E">
        <w:t>81</w:t>
      </w:r>
    </w:p>
    <w:p w:rsidR="00261977" w:rsidRDefault="00714E20" w:rsidP="00261977">
      <w:pPr>
        <w:pStyle w:val="1"/>
        <w:shd w:val="clear" w:color="auto" w:fill="auto"/>
        <w:spacing w:before="0" w:after="0"/>
        <w:ind w:left="40" w:right="5813"/>
      </w:pPr>
      <w:r>
        <w:t xml:space="preserve"> с. Нешкан</w:t>
      </w:r>
      <w:bookmarkStart w:id="0" w:name="_GoBack"/>
      <w:bookmarkEnd w:id="0"/>
    </w:p>
    <w:p w:rsidR="00261977" w:rsidRDefault="00261977" w:rsidP="00261977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</w:tblGrid>
      <w:tr w:rsidR="00261977" w:rsidTr="00470DB4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61977" w:rsidRDefault="00261977" w:rsidP="00EC2158">
            <w:pPr>
              <w:tabs>
                <w:tab w:val="left" w:pos="6946"/>
              </w:tabs>
              <w:ind w:right="159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предоставлении права  безвозмездного срочного  пользования  земельным участком</w:t>
            </w:r>
            <w:r w:rsidRPr="00686E08">
              <w:rPr>
                <w:rFonts w:ascii="Times New Roman" w:hAnsi="Times New Roman" w:cs="Times New Roman"/>
                <w:sz w:val="28"/>
                <w:szCs w:val="28"/>
              </w:rPr>
              <w:t xml:space="preserve"> сроком на 11 (</w:t>
            </w:r>
            <w:r w:rsidR="00EC2158">
              <w:rPr>
                <w:rFonts w:ascii="Times New Roman" w:hAnsi="Times New Roman" w:cs="Times New Roman"/>
                <w:sz w:val="28"/>
                <w:szCs w:val="28"/>
              </w:rPr>
              <w:t>одиннадцать</w:t>
            </w:r>
            <w:r w:rsidRPr="00686E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C2158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 w:rsidRPr="00686E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176" w:rsidRPr="002851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Государственному казенному учреждению «Управление капитального строительства Чукотского АО»</w:t>
            </w:r>
          </w:p>
        </w:tc>
      </w:tr>
    </w:tbl>
    <w:p w:rsidR="00261977" w:rsidRDefault="00261977" w:rsidP="00261977"/>
    <w:p w:rsidR="00261977" w:rsidRDefault="006E6B34" w:rsidP="00261977">
      <w:pPr>
        <w:widowControl/>
        <w:tabs>
          <w:tab w:val="left" w:pos="4253"/>
        </w:tabs>
        <w:ind w:right="2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6B34">
        <w:rPr>
          <w:rFonts w:ascii="Times New Roman" w:eastAsia="Times New Roman" w:hAnsi="Times New Roman" w:cs="Times New Roman"/>
          <w:color w:val="auto"/>
          <w:sz w:val="28"/>
        </w:rPr>
        <w:t xml:space="preserve">В соответствии со статьёй 39.10 Земельного кодекса Российской Федерации, пунктом 2 статьи 3.3 Федерального закона от 25 октября 2001 г. № 137- ФЗ «О введении в действие Земельного Кодекса Российской Федерации»,  </w:t>
      </w:r>
      <w:r w:rsidRPr="006E6B3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Гражданским кодексом Российской Федерации</w:t>
      </w:r>
      <w:r w:rsidR="00261977">
        <w:rPr>
          <w:rFonts w:ascii="Times New Roman" w:hAnsi="Times New Roman" w:cs="Times New Roman"/>
          <w:sz w:val="28"/>
          <w:szCs w:val="28"/>
        </w:rPr>
        <w:t xml:space="preserve">, на основании ходатайства </w:t>
      </w:r>
      <w:r w:rsidR="00285176" w:rsidRPr="00285176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Управление капитального строительства Чук</w:t>
      </w:r>
      <w:r w:rsidR="00285176">
        <w:rPr>
          <w:rFonts w:ascii="Times New Roman" w:hAnsi="Times New Roman" w:cs="Times New Roman"/>
          <w:sz w:val="28"/>
          <w:szCs w:val="28"/>
        </w:rPr>
        <w:t>отского автономного округа от 26</w:t>
      </w:r>
      <w:r w:rsidR="00285176" w:rsidRPr="00285176">
        <w:rPr>
          <w:rFonts w:ascii="Times New Roman" w:hAnsi="Times New Roman" w:cs="Times New Roman"/>
          <w:sz w:val="28"/>
          <w:szCs w:val="28"/>
        </w:rPr>
        <w:t>.0</w:t>
      </w:r>
      <w:r w:rsidR="00285176">
        <w:rPr>
          <w:rFonts w:ascii="Times New Roman" w:hAnsi="Times New Roman" w:cs="Times New Roman"/>
          <w:sz w:val="28"/>
          <w:szCs w:val="28"/>
        </w:rPr>
        <w:t>2</w:t>
      </w:r>
      <w:r w:rsidR="00285176" w:rsidRPr="00285176">
        <w:rPr>
          <w:rFonts w:ascii="Times New Roman" w:hAnsi="Times New Roman" w:cs="Times New Roman"/>
          <w:sz w:val="28"/>
          <w:szCs w:val="28"/>
        </w:rPr>
        <w:t>.202</w:t>
      </w:r>
      <w:r w:rsidR="00285176">
        <w:rPr>
          <w:rFonts w:ascii="Times New Roman" w:hAnsi="Times New Roman" w:cs="Times New Roman"/>
          <w:sz w:val="28"/>
          <w:szCs w:val="28"/>
        </w:rPr>
        <w:t>4</w:t>
      </w:r>
      <w:r w:rsidR="00285176" w:rsidRPr="00285176">
        <w:rPr>
          <w:rFonts w:ascii="Times New Roman" w:hAnsi="Times New Roman" w:cs="Times New Roman"/>
          <w:sz w:val="28"/>
          <w:szCs w:val="28"/>
        </w:rPr>
        <w:t xml:space="preserve"> г. № </w:t>
      </w:r>
      <w:r w:rsidR="00285176">
        <w:rPr>
          <w:rFonts w:ascii="Times New Roman" w:hAnsi="Times New Roman" w:cs="Times New Roman"/>
          <w:sz w:val="28"/>
          <w:szCs w:val="28"/>
        </w:rPr>
        <w:t>282/03</w:t>
      </w:r>
      <w:r w:rsidR="00261977">
        <w:rPr>
          <w:rFonts w:ascii="Times New Roman" w:hAnsi="Times New Roman" w:cs="Times New Roman"/>
          <w:sz w:val="28"/>
          <w:szCs w:val="28"/>
        </w:rPr>
        <w:t xml:space="preserve">, </w:t>
      </w:r>
      <w:r w:rsidR="002619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руководствуясь Уставом муниципального образования сельское поселение </w:t>
      </w:r>
      <w:r w:rsidR="00285176">
        <w:rPr>
          <w:rFonts w:ascii="Times New Roman" w:hAnsi="Times New Roman" w:cs="Times New Roman"/>
          <w:sz w:val="28"/>
          <w:szCs w:val="28"/>
          <w:shd w:val="clear" w:color="auto" w:fill="FFFFFF"/>
        </w:rPr>
        <w:t>Нешкан</w:t>
      </w:r>
      <w:r w:rsidR="00261977">
        <w:rPr>
          <w:rFonts w:ascii="Times New Roman" w:hAnsi="Times New Roman" w:cs="Times New Roman"/>
          <w:sz w:val="28"/>
          <w:szCs w:val="28"/>
        </w:rPr>
        <w:t xml:space="preserve">, </w:t>
      </w:r>
      <w:r w:rsidR="002619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Администрация муниципального образования сельское поселение </w:t>
      </w:r>
      <w:r w:rsidR="00285176">
        <w:rPr>
          <w:rFonts w:ascii="Times New Roman" w:hAnsi="Times New Roman" w:cs="Times New Roman"/>
          <w:sz w:val="28"/>
          <w:szCs w:val="28"/>
          <w:shd w:val="clear" w:color="auto" w:fill="FFFFFF"/>
        </w:rPr>
        <w:t>Нешкан</w:t>
      </w:r>
      <w:r w:rsidR="0026197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61977" w:rsidRDefault="00261977" w:rsidP="00261977">
      <w:pPr>
        <w:widowControl/>
        <w:tabs>
          <w:tab w:val="left" w:pos="4253"/>
        </w:tabs>
        <w:ind w:right="27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1977" w:rsidRDefault="00261977" w:rsidP="00261977">
      <w:pPr>
        <w:widowControl/>
        <w:tabs>
          <w:tab w:val="left" w:pos="4253"/>
        </w:tabs>
        <w:ind w:right="27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</w:rPr>
        <w:t>ПОСТАНОВЛЯЕТ:</w:t>
      </w:r>
    </w:p>
    <w:p w:rsidR="00261977" w:rsidRDefault="00261977" w:rsidP="00261977">
      <w:pPr>
        <w:widowControl/>
        <w:tabs>
          <w:tab w:val="left" w:pos="4253"/>
        </w:tabs>
        <w:ind w:right="27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261977" w:rsidRPr="00D36DF7" w:rsidRDefault="00261977" w:rsidP="00261977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6DF7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Предоставить в безвозмездное пользование </w:t>
      </w:r>
      <w:r w:rsidR="00285176" w:rsidRPr="00285176"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</w:t>
      </w:r>
      <w:r w:rsidR="00285176" w:rsidRPr="00285176">
        <w:rPr>
          <w:rFonts w:ascii="Times New Roman" w:hAnsi="Times New Roman" w:cs="Times New Roman"/>
          <w:sz w:val="28"/>
        </w:rPr>
        <w:t>«</w:t>
      </w:r>
      <w:r w:rsidR="00285176" w:rsidRPr="00285176">
        <w:rPr>
          <w:rFonts w:ascii="Times New Roman" w:hAnsi="Times New Roman" w:cs="Times New Roman"/>
          <w:sz w:val="28"/>
          <w:szCs w:val="28"/>
        </w:rPr>
        <w:t>Управление капитального строительства Чукотского АО</w:t>
      </w:r>
      <w:r w:rsidR="00285176" w:rsidRPr="00285176">
        <w:rPr>
          <w:rFonts w:ascii="Times New Roman" w:hAnsi="Times New Roman" w:cs="Times New Roman"/>
          <w:sz w:val="28"/>
        </w:rPr>
        <w:t xml:space="preserve">» </w:t>
      </w:r>
      <w:r w:rsidRPr="00D36DF7">
        <w:rPr>
          <w:rFonts w:ascii="Times New Roman" w:hAnsi="Times New Roman" w:cs="Times New Roman"/>
          <w:color w:val="auto"/>
          <w:sz w:val="28"/>
          <w:szCs w:val="28"/>
        </w:rPr>
        <w:t>земельный участо</w:t>
      </w:r>
      <w:r w:rsidR="00285176">
        <w:rPr>
          <w:rFonts w:ascii="Times New Roman" w:hAnsi="Times New Roman" w:cs="Times New Roman"/>
          <w:color w:val="auto"/>
          <w:sz w:val="28"/>
          <w:szCs w:val="28"/>
        </w:rPr>
        <w:t>к с кадастровым номером 87:08:02</w:t>
      </w:r>
      <w:r w:rsidRPr="00D36DF7">
        <w:rPr>
          <w:rFonts w:ascii="Times New Roman" w:hAnsi="Times New Roman" w:cs="Times New Roman"/>
          <w:color w:val="auto"/>
          <w:sz w:val="28"/>
          <w:szCs w:val="28"/>
        </w:rPr>
        <w:t>000</w:t>
      </w:r>
      <w:r w:rsidR="0028517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D36DF7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285176">
        <w:rPr>
          <w:rFonts w:ascii="Times New Roman" w:hAnsi="Times New Roman" w:cs="Times New Roman"/>
          <w:color w:val="auto"/>
          <w:sz w:val="28"/>
          <w:szCs w:val="28"/>
        </w:rPr>
        <w:t>690</w:t>
      </w:r>
      <w:r w:rsidRPr="00D36DF7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5176" w:rsidRPr="00285176">
        <w:rPr>
          <w:rFonts w:ascii="Times New Roman" w:hAnsi="Times New Roman" w:cs="Times New Roman"/>
          <w:sz w:val="28"/>
          <w:szCs w:val="28"/>
        </w:rPr>
        <w:t xml:space="preserve">расположенным по адресу: </w:t>
      </w:r>
      <w:r w:rsidR="00285176" w:rsidRPr="00285176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Чукотский автономный округ, Чукотский муниципальный р-н, с. Нешкан, </w:t>
      </w:r>
      <w:r w:rsidR="005C725E">
        <w:rPr>
          <w:rFonts w:ascii="Times New Roman" w:eastAsia="TimesNewRomanPSMT" w:hAnsi="Times New Roman" w:cs="Times New Roman"/>
          <w:sz w:val="28"/>
          <w:szCs w:val="28"/>
          <w:lang w:eastAsia="en-US"/>
        </w:rPr>
        <w:t>ул. Комсомольская, земельный участок 11а</w:t>
      </w:r>
      <w:r w:rsidRPr="00D36DF7">
        <w:rPr>
          <w:rFonts w:ascii="Times New Roman" w:hAnsi="Times New Roman" w:cs="Times New Roman"/>
          <w:color w:val="auto"/>
          <w:sz w:val="28"/>
          <w:szCs w:val="28"/>
        </w:rPr>
        <w:t>, из категории земель - «</w:t>
      </w:r>
      <w:r w:rsidRPr="00D36DF7">
        <w:rPr>
          <w:rFonts w:ascii="Times New Roman" w:hAnsi="Times New Roman" w:cs="Times New Roman"/>
          <w:bCs/>
          <w:color w:val="auto"/>
          <w:sz w:val="28"/>
          <w:szCs w:val="28"/>
        </w:rPr>
        <w:t>земли населенных пунктов</w:t>
      </w:r>
      <w:r w:rsidRPr="00D36DF7">
        <w:rPr>
          <w:rFonts w:ascii="Times New Roman" w:hAnsi="Times New Roman" w:cs="Times New Roman"/>
          <w:color w:val="auto"/>
          <w:sz w:val="28"/>
          <w:szCs w:val="28"/>
        </w:rPr>
        <w:t xml:space="preserve">», общей площадью </w:t>
      </w:r>
      <w:r w:rsidR="00285176">
        <w:rPr>
          <w:rFonts w:ascii="Times New Roman" w:hAnsi="Times New Roman" w:cs="Times New Roman"/>
          <w:color w:val="auto"/>
          <w:sz w:val="28"/>
          <w:szCs w:val="28"/>
        </w:rPr>
        <w:t>870</w:t>
      </w:r>
      <w:r w:rsidRPr="00D36DF7">
        <w:rPr>
          <w:rFonts w:ascii="Times New Roman" w:hAnsi="Times New Roman" w:cs="Times New Roman"/>
          <w:color w:val="auto"/>
          <w:sz w:val="28"/>
          <w:szCs w:val="28"/>
        </w:rPr>
        <w:t xml:space="preserve"> кв.м., с разрешённым использованием</w:t>
      </w:r>
      <w:r w:rsidRPr="00D36DF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: </w:t>
      </w:r>
      <w:r w:rsidR="00285176" w:rsidRPr="00285176">
        <w:rPr>
          <w:rFonts w:ascii="Times New Roman" w:hAnsi="Times New Roman" w:cs="Times New Roman"/>
          <w:sz w:val="28"/>
          <w:szCs w:val="28"/>
        </w:rPr>
        <w:t>обслуживание жилой застройки</w:t>
      </w:r>
      <w:r w:rsidRPr="00D36DF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</w:p>
    <w:p w:rsidR="00261977" w:rsidRPr="00D36DF7" w:rsidRDefault="00261977" w:rsidP="00261977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</w:pPr>
      <w:r w:rsidRPr="00D36DF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Управлению финансов, экономики и имущественных отношений муниципального образовани</w:t>
      </w:r>
      <w:r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я Чукотский муниципальный район з</w:t>
      </w:r>
      <w:r w:rsidRPr="00D36DF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аключить договор безвозмездного срочного пользования земельным участком, </w:t>
      </w:r>
      <w:r w:rsidRPr="00D36DF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lastRenderedPageBreak/>
        <w:t>указанны</w:t>
      </w:r>
      <w:r w:rsidR="00EC2158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й</w:t>
      </w:r>
      <w:r w:rsidRPr="00D36DF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 xml:space="preserve"> в п.1 с </w:t>
      </w:r>
      <w:r w:rsidR="00285176" w:rsidRPr="00285176"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</w:t>
      </w:r>
      <w:r w:rsidR="00285176" w:rsidRPr="00285176">
        <w:rPr>
          <w:rFonts w:ascii="Times New Roman" w:hAnsi="Times New Roman" w:cs="Times New Roman"/>
          <w:sz w:val="28"/>
        </w:rPr>
        <w:t>«</w:t>
      </w:r>
      <w:r w:rsidR="00285176" w:rsidRPr="00285176">
        <w:rPr>
          <w:rFonts w:ascii="Times New Roman" w:hAnsi="Times New Roman" w:cs="Times New Roman"/>
          <w:sz w:val="28"/>
          <w:szCs w:val="28"/>
        </w:rPr>
        <w:t>Управление капитального строительства Чукотского АО</w:t>
      </w:r>
      <w:r w:rsidR="00285176" w:rsidRPr="00285176">
        <w:rPr>
          <w:rFonts w:ascii="Times New Roman" w:hAnsi="Times New Roman" w:cs="Times New Roman"/>
          <w:sz w:val="28"/>
        </w:rPr>
        <w:t xml:space="preserve">» </w:t>
      </w:r>
      <w:r w:rsidRPr="00D36DF7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сроком на 11 (одиннадцать) месяцев</w:t>
      </w:r>
      <w:r w:rsidR="002D74EF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.</w:t>
      </w:r>
    </w:p>
    <w:p w:rsidR="00B340FB" w:rsidRPr="001373E7" w:rsidRDefault="00B340FB" w:rsidP="00B340FB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 w:rsidRPr="00B340FB">
        <w:rPr>
          <w:rFonts w:ascii="Times New Roman" w:hAnsi="Times New Roman" w:cs="Times New Roman"/>
          <w:sz w:val="28"/>
        </w:rPr>
        <w:t>.</w:t>
      </w:r>
      <w:r w:rsidRPr="001373E7">
        <w:rPr>
          <w:sz w:val="28"/>
        </w:rPr>
        <w:t xml:space="preserve"> </w:t>
      </w:r>
      <w:r w:rsidRPr="00B340F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 и распространяется на</w:t>
      </w:r>
      <w:r w:rsidR="00285176">
        <w:rPr>
          <w:rFonts w:ascii="Times New Roman" w:hAnsi="Times New Roman" w:cs="Times New Roman"/>
          <w:sz w:val="28"/>
          <w:szCs w:val="28"/>
        </w:rPr>
        <w:t xml:space="preserve"> правоотношения, возникшие с «24</w:t>
      </w:r>
      <w:r w:rsidRPr="00B340F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B340FB">
        <w:rPr>
          <w:rFonts w:ascii="Times New Roman" w:hAnsi="Times New Roman" w:cs="Times New Roman"/>
          <w:sz w:val="28"/>
          <w:szCs w:val="28"/>
        </w:rPr>
        <w:t xml:space="preserve"> 2024 г.</w:t>
      </w:r>
    </w:p>
    <w:p w:rsidR="00261977" w:rsidRPr="00B340FB" w:rsidRDefault="00261977" w:rsidP="00B340FB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340FB">
        <w:rPr>
          <w:rFonts w:ascii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 на Управление финансов, экономики и имущественных отношений муниципального образования</w:t>
      </w:r>
      <w:r w:rsidR="00EC2158">
        <w:rPr>
          <w:rFonts w:ascii="Times New Roman" w:hAnsi="Times New Roman" w:cs="Times New Roman"/>
          <w:color w:val="auto"/>
          <w:sz w:val="28"/>
          <w:szCs w:val="28"/>
        </w:rPr>
        <w:t xml:space="preserve"> Чукотский муниципальный район</w:t>
      </w:r>
      <w:r w:rsidRPr="00B340FB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285176">
        <w:rPr>
          <w:rFonts w:ascii="Times New Roman" w:hAnsi="Times New Roman" w:cs="Times New Roman"/>
          <w:color w:val="auto"/>
          <w:sz w:val="28"/>
          <w:szCs w:val="28"/>
        </w:rPr>
        <w:t>Смирнова М.Н.)</w:t>
      </w:r>
    </w:p>
    <w:p w:rsidR="00261977" w:rsidRDefault="00261977" w:rsidP="00261977">
      <w:pPr>
        <w:pStyle w:val="a5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61977" w:rsidRPr="00FB6687" w:rsidRDefault="00261977" w:rsidP="00261977">
      <w:pPr>
        <w:pStyle w:val="a5"/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61977" w:rsidRDefault="00261977" w:rsidP="0026197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</w:rPr>
        <w:tab/>
        <w:t xml:space="preserve">                                                          </w:t>
      </w:r>
      <w:r w:rsidR="00285176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</w:t>
      </w:r>
      <w:r w:rsidR="00285176">
        <w:rPr>
          <w:rFonts w:ascii="Times New Roman" w:hAnsi="Times New Roman" w:cs="Times New Roman"/>
          <w:sz w:val="28"/>
        </w:rPr>
        <w:t>А.Р. Кергинват</w:t>
      </w:r>
    </w:p>
    <w:p w:rsidR="005E5214" w:rsidRDefault="005E5214"/>
    <w:sectPr w:rsidR="005E5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73508"/>
    <w:multiLevelType w:val="multilevel"/>
    <w:tmpl w:val="5A9EC8B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5D40308B"/>
    <w:multiLevelType w:val="hybridMultilevel"/>
    <w:tmpl w:val="B0125258"/>
    <w:lvl w:ilvl="0" w:tplc="605E748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73"/>
    <w:rsid w:val="00261977"/>
    <w:rsid w:val="00285176"/>
    <w:rsid w:val="002D74EF"/>
    <w:rsid w:val="004C0EB9"/>
    <w:rsid w:val="005C725E"/>
    <w:rsid w:val="005E5214"/>
    <w:rsid w:val="006E6B34"/>
    <w:rsid w:val="00714E20"/>
    <w:rsid w:val="00A55973"/>
    <w:rsid w:val="00B340FB"/>
    <w:rsid w:val="00EC2158"/>
    <w:rsid w:val="00F9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4D67"/>
  <w15:chartTrackingRefBased/>
  <w15:docId w15:val="{1448EDA8-94F8-4A6C-8B12-1306EE29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619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19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261977"/>
    <w:pPr>
      <w:shd w:val="clear" w:color="auto" w:fill="FFFFFF"/>
      <w:spacing w:before="240" w:after="240" w:line="322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caption"/>
    <w:basedOn w:val="a"/>
    <w:next w:val="a"/>
    <w:qFormat/>
    <w:rsid w:val="00261977"/>
    <w:pPr>
      <w:widowControl/>
      <w:jc w:val="center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paragraph" w:styleId="a5">
    <w:name w:val="List Paragraph"/>
    <w:basedOn w:val="a"/>
    <w:uiPriority w:val="34"/>
    <w:qFormat/>
    <w:rsid w:val="00261977"/>
    <w:pPr>
      <w:ind w:left="720"/>
      <w:contextualSpacing/>
    </w:pPr>
  </w:style>
  <w:style w:type="table" w:styleId="a6">
    <w:name w:val="Table Grid"/>
    <w:basedOn w:val="a1"/>
    <w:uiPriority w:val="59"/>
    <w:rsid w:val="00261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1D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1D6B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БибиковаОльга</dc:creator>
  <cp:keywords/>
  <dc:description/>
  <cp:lastModifiedBy>Пользователь</cp:lastModifiedBy>
  <cp:revision>9</cp:revision>
  <cp:lastPrinted>2024-04-08T21:33:00Z</cp:lastPrinted>
  <dcterms:created xsi:type="dcterms:W3CDTF">2023-04-19T03:47:00Z</dcterms:created>
  <dcterms:modified xsi:type="dcterms:W3CDTF">2025-04-18T00:21:00Z</dcterms:modified>
</cp:coreProperties>
</file>